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8" w:rsidRDefault="0015138B" w:rsidP="0015138B">
      <w:pPr>
        <w:jc w:val="center"/>
        <w:rPr>
          <w:b/>
        </w:rPr>
      </w:pPr>
      <w:r>
        <w:rPr>
          <w:b/>
        </w:rPr>
        <w:t>HARDWARE ISSUES I LEARNED TODAY</w:t>
      </w:r>
    </w:p>
    <w:p w:rsidR="0015138B" w:rsidRDefault="0015138B" w:rsidP="0015138B">
      <w:pPr>
        <w:jc w:val="center"/>
        <w:rPr>
          <w:b/>
        </w:rPr>
      </w:pPr>
    </w:p>
    <w:p w:rsidR="00C55D50" w:rsidRPr="00C55D50" w:rsidRDefault="00C55D50" w:rsidP="00C55D50">
      <w:pPr>
        <w:rPr>
          <w:b/>
        </w:rPr>
      </w:pPr>
      <w:r>
        <w:rPr>
          <w:b/>
        </w:rPr>
        <w:t>LCD Projector</w:t>
      </w:r>
    </w:p>
    <w:p w:rsidR="0015138B" w:rsidRDefault="0015138B" w:rsidP="0015138B">
      <w:pPr>
        <w:pStyle w:val="ListParagraph"/>
        <w:numPr>
          <w:ilvl w:val="0"/>
          <w:numId w:val="1"/>
        </w:numPr>
      </w:pPr>
      <w:r>
        <w:t>I’ve always had issues with</w:t>
      </w:r>
      <w:r w:rsidR="00A35CE3">
        <w:t xml:space="preserve"> my VGA cable where directly plugging it into my laptop will prevent a full-sized image.  However, when I use an extension cable, the image would come up full screen.</w:t>
      </w:r>
      <w:r w:rsidR="003949CB">
        <w:t xml:space="preserve">  I’m thinking that a reset the image or a resize feature could solve the problem.</w:t>
      </w:r>
    </w:p>
    <w:p w:rsidR="00C55D50" w:rsidRDefault="005F57B1" w:rsidP="0015138B">
      <w:pPr>
        <w:pStyle w:val="ListParagraph"/>
        <w:numPr>
          <w:ilvl w:val="0"/>
          <w:numId w:val="1"/>
        </w:numPr>
      </w:pPr>
      <w:r>
        <w:t>On occasions, my students would tell me that that the image coming from the projector is blue.  This ca</w:t>
      </w:r>
      <w:r w:rsidR="00450939">
        <w:t>n easily be remedied by adjusting the VGA.  It also indicates that the wiring close to the VGA head is about to go off and therefore need to buy more of.</w:t>
      </w:r>
    </w:p>
    <w:p w:rsidR="004D0527" w:rsidRDefault="004D0527" w:rsidP="004D0527"/>
    <w:p w:rsidR="004D0527" w:rsidRDefault="004D0527" w:rsidP="004D0527">
      <w:pPr>
        <w:rPr>
          <w:b/>
        </w:rPr>
      </w:pPr>
      <w:r>
        <w:rPr>
          <w:b/>
        </w:rPr>
        <w:t>ELMO</w:t>
      </w:r>
      <w:r w:rsidR="007C46F8">
        <w:rPr>
          <w:b/>
        </w:rPr>
        <w:t xml:space="preserve"> TT-02RX</w:t>
      </w:r>
    </w:p>
    <w:p w:rsidR="00E54C0B" w:rsidRDefault="007C46F8" w:rsidP="004D0527">
      <w:pPr>
        <w:pStyle w:val="ListParagraph"/>
        <w:numPr>
          <w:ilvl w:val="0"/>
          <w:numId w:val="1"/>
        </w:numPr>
      </w:pPr>
      <w:r>
        <w:t>There is a digital recorder system on this model of the document camera.  However, it is an optional attachment.</w:t>
      </w:r>
    </w:p>
    <w:p w:rsidR="009A6A6C" w:rsidRDefault="00E54C0B" w:rsidP="004D0527">
      <w:pPr>
        <w:pStyle w:val="ListParagraph"/>
        <w:numPr>
          <w:ilvl w:val="0"/>
          <w:numId w:val="1"/>
        </w:numPr>
      </w:pPr>
      <w:r>
        <w:t>This model has a highlight function that allows one to shade out the area that you do not want emphasized.</w:t>
      </w:r>
    </w:p>
    <w:p w:rsidR="004D0527" w:rsidRPr="004D0527" w:rsidRDefault="009A6A6C" w:rsidP="004D0527">
      <w:pPr>
        <w:pStyle w:val="ListParagraph"/>
        <w:numPr>
          <w:ilvl w:val="0"/>
          <w:numId w:val="1"/>
        </w:numPr>
      </w:pPr>
      <w:r>
        <w:t>Although it does not apply in my content area as much, it is interesting to know that this model document camera can be used with a microscope.</w:t>
      </w:r>
      <w:r w:rsidR="007C46F8">
        <w:t xml:space="preserve"> </w:t>
      </w:r>
    </w:p>
    <w:sectPr w:rsidR="004D0527" w:rsidRPr="004D0527" w:rsidSect="008B5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574D9"/>
    <w:multiLevelType w:val="hybridMultilevel"/>
    <w:tmpl w:val="D3B679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222955"/>
    <w:multiLevelType w:val="hybridMultilevel"/>
    <w:tmpl w:val="FF1205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5138B"/>
    <w:rsid w:val="00072508"/>
    <w:rsid w:val="0015138B"/>
    <w:rsid w:val="00284449"/>
    <w:rsid w:val="003949CB"/>
    <w:rsid w:val="00450939"/>
    <w:rsid w:val="004D0527"/>
    <w:rsid w:val="005F57B1"/>
    <w:rsid w:val="0070123C"/>
    <w:rsid w:val="00786868"/>
    <w:rsid w:val="007C46F8"/>
    <w:rsid w:val="008B5ED8"/>
    <w:rsid w:val="009A6A6C"/>
    <w:rsid w:val="00A35CE3"/>
    <w:rsid w:val="00BA503F"/>
    <w:rsid w:val="00C55D50"/>
    <w:rsid w:val="00E54C0B"/>
    <w:rsid w:val="00E9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3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Edward Osea</dc:creator>
  <cp:keywords/>
  <dc:description/>
  <cp:lastModifiedBy>Mark Edward Osea</cp:lastModifiedBy>
  <cp:revision>8</cp:revision>
  <dcterms:created xsi:type="dcterms:W3CDTF">2011-06-11T18:53:00Z</dcterms:created>
  <dcterms:modified xsi:type="dcterms:W3CDTF">2011-06-11T20:20:00Z</dcterms:modified>
</cp:coreProperties>
</file>